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DF" w:rsidRPr="008A553A" w:rsidRDefault="00EE71F2" w:rsidP="00FC43DF">
      <w:pPr>
        <w:jc w:val="center"/>
        <w:rPr>
          <w:rFonts w:cs="Times New Roman"/>
          <w:b/>
          <w:szCs w:val="24"/>
        </w:rPr>
      </w:pPr>
      <w:r>
        <w:rPr>
          <w:rFonts w:cs="Times New Roman"/>
          <w:b/>
          <w:szCs w:val="24"/>
        </w:rPr>
        <w:t>January Calendar</w:t>
      </w:r>
    </w:p>
    <w:p w:rsidR="00FC43DF" w:rsidRPr="00E670A3" w:rsidRDefault="00FC43DF" w:rsidP="00FC43DF">
      <w:pPr>
        <w:jc w:val="center"/>
        <w:rPr>
          <w:rFonts w:cs="Times New Roman"/>
          <w:b/>
          <w:szCs w:val="24"/>
        </w:rPr>
      </w:pPr>
      <w:bookmarkStart w:id="0" w:name="_GoBack"/>
      <w:bookmarkEnd w:id="0"/>
    </w:p>
    <w:p w:rsidR="00FC43DF" w:rsidRPr="00E670A3" w:rsidRDefault="00FC43DF" w:rsidP="00FC43DF">
      <w:pPr>
        <w:jc w:val="center"/>
        <w:rPr>
          <w:rFonts w:cs="Times New Roman"/>
          <w:b/>
          <w:szCs w:val="24"/>
        </w:rPr>
      </w:pPr>
      <w:r w:rsidRPr="00E670A3">
        <w:rPr>
          <w:rFonts w:cs="Times New Roman"/>
          <w:b/>
          <w:szCs w:val="24"/>
        </w:rPr>
        <w:t xml:space="preserve">Calvin Finch Ph.D. </w:t>
      </w:r>
    </w:p>
    <w:p w:rsidR="00FC43DF" w:rsidRPr="00E670A3" w:rsidRDefault="00FC43DF" w:rsidP="00FC43DF">
      <w:pPr>
        <w:jc w:val="center"/>
        <w:rPr>
          <w:rFonts w:cs="Times New Roman"/>
          <w:b/>
          <w:szCs w:val="24"/>
        </w:rPr>
      </w:pPr>
      <w:r w:rsidRPr="00E670A3">
        <w:rPr>
          <w:rFonts w:cs="Times New Roman"/>
          <w:b/>
          <w:szCs w:val="24"/>
        </w:rPr>
        <w:t xml:space="preserve">Horticulturist and Director </w:t>
      </w:r>
    </w:p>
    <w:p w:rsidR="00FC43DF" w:rsidRDefault="00FC43DF" w:rsidP="00FC43DF">
      <w:pPr>
        <w:jc w:val="center"/>
        <w:rPr>
          <w:rFonts w:cs="Times New Roman"/>
          <w:b/>
          <w:szCs w:val="24"/>
        </w:rPr>
      </w:pPr>
      <w:r w:rsidRPr="00F35293">
        <w:rPr>
          <w:rFonts w:cs="Times New Roman"/>
          <w:b/>
          <w:szCs w:val="24"/>
        </w:rPr>
        <w:t>Texas A&amp;M Water Conservation and Technology Center</w:t>
      </w:r>
    </w:p>
    <w:p w:rsidR="00BB55E0" w:rsidRDefault="00BB55E0"/>
    <w:p w:rsidR="001A0C9A" w:rsidRDefault="001A0C9A" w:rsidP="001A0C9A">
      <w:r>
        <w:t>January is our coldest month. Make sure all of your freeze protection materials are close at hand—blankets, plastic or the new “</w:t>
      </w:r>
      <w:proofErr w:type="spellStart"/>
      <w:r>
        <w:t>plankets</w:t>
      </w:r>
      <w:proofErr w:type="spellEnd"/>
      <w:r>
        <w:t>” to cover and poultry lights, mechanics lights or strings of holiday lights for a heat source. Cover cyclamen blooms at 30 degrees. A good rule of thumb for citrus is to cover at 28 degrees and use a heat source at 25 degrees.</w:t>
      </w:r>
    </w:p>
    <w:p w:rsidR="001A0C9A" w:rsidRDefault="001A0C9A" w:rsidP="001A0C9A"/>
    <w:p w:rsidR="001A0C9A" w:rsidRDefault="001A0C9A" w:rsidP="001A0C9A">
      <w:r>
        <w:t xml:space="preserve">There is still time to plant onions. Prepare the soil by adding a cup of lawn fertilizer for every 50 square feet of bed. If you plant the onions every </w:t>
      </w:r>
      <w:r w:rsidR="00103FAD">
        <w:t xml:space="preserve">2 </w:t>
      </w:r>
      <w:r>
        <w:t xml:space="preserve">inches in a row, the middle two plants will have to </w:t>
      </w:r>
      <w:proofErr w:type="gramStart"/>
      <w:r>
        <w:t>be thinned</w:t>
      </w:r>
      <w:proofErr w:type="gramEnd"/>
      <w:r>
        <w:t xml:space="preserve"> by mid-March to allow plenty of room for the remaining onions to produce full bulbs.</w:t>
      </w:r>
    </w:p>
    <w:p w:rsidR="001A0C9A" w:rsidRDefault="001A0C9A" w:rsidP="001A0C9A"/>
    <w:p w:rsidR="001A0C9A" w:rsidRDefault="001A0C9A" w:rsidP="001A0C9A">
      <w:proofErr w:type="gramStart"/>
      <w:r>
        <w:t>Side-dress each 8 feet of row with a cup of lawn fertilizer every three weeks after planting to encourage large bulbs.</w:t>
      </w:r>
      <w:proofErr w:type="gramEnd"/>
      <w:r>
        <w:t xml:space="preserve"> </w:t>
      </w:r>
    </w:p>
    <w:p w:rsidR="001A0C9A" w:rsidRDefault="001A0C9A" w:rsidP="001A0C9A"/>
    <w:p w:rsidR="001A0C9A" w:rsidRDefault="001A0C9A" w:rsidP="001A0C9A">
      <w:r>
        <w:t>Pre-chilled tulip bulbs can be planted early in the month along with larkspur transplants and bluebonnet transplants.</w:t>
      </w:r>
    </w:p>
    <w:p w:rsidR="001A0C9A" w:rsidRDefault="001A0C9A" w:rsidP="001A0C9A"/>
    <w:p w:rsidR="001A0C9A" w:rsidRDefault="001A0C9A" w:rsidP="001A0C9A">
      <w:r>
        <w:t>It is a good time to plant trees and shrubs. They perform much better through the first summer if they have time to develop roots before the summer heat.</w:t>
      </w:r>
    </w:p>
    <w:p w:rsidR="001A0C9A" w:rsidRDefault="001A0C9A" w:rsidP="001A0C9A"/>
    <w:p w:rsidR="001A0C9A" w:rsidRDefault="001A0C9A" w:rsidP="001A0C9A">
      <w:r>
        <w:t xml:space="preserve">Live oak, Texas red oak, Mexican white oak, bur oak, cedar elm, Mexican sycamore, </w:t>
      </w:r>
      <w:proofErr w:type="spellStart"/>
      <w:r>
        <w:t>chinkapin</w:t>
      </w:r>
      <w:proofErr w:type="spellEnd"/>
      <w:r>
        <w:t xml:space="preserve"> oak, lacey oak and Chinese </w:t>
      </w:r>
      <w:proofErr w:type="spellStart"/>
      <w:r>
        <w:t>pistache</w:t>
      </w:r>
      <w:proofErr w:type="spellEnd"/>
      <w:r>
        <w:t xml:space="preserve"> are all good shade trees. CPS will provide a rebate if the trees are planted on the south or west side of the house. Obtain the application from your favorite nursery or the CPS website.</w:t>
      </w:r>
    </w:p>
    <w:p w:rsidR="001A0C9A" w:rsidRDefault="001A0C9A" w:rsidP="001A0C9A"/>
    <w:p w:rsidR="001A0C9A" w:rsidRDefault="001A0C9A" w:rsidP="001A0C9A">
      <w:r>
        <w:t xml:space="preserve">Don’t forget the small trees in addition to shade trees. Small trees are important to have a balanced landscape and for wildlife. Consider Texas redbud, loquat, Mexican plum, ornamental pear, crepe myrtle, desert willow, Texas persimmon and oriental persimmon. </w:t>
      </w:r>
    </w:p>
    <w:p w:rsidR="001A0C9A" w:rsidRDefault="001A0C9A" w:rsidP="001A0C9A"/>
    <w:p w:rsidR="001A0C9A" w:rsidRDefault="001A0C9A" w:rsidP="001A0C9A">
      <w:r>
        <w:t xml:space="preserve">Recommended shrubs include viburnum, pomegranate, Texas mountain laurel, old fashioned roses, the tough modern roses, hollies, </w:t>
      </w:r>
      <w:proofErr w:type="spellStart"/>
      <w:r>
        <w:t>nandinas</w:t>
      </w:r>
      <w:proofErr w:type="spellEnd"/>
      <w:r>
        <w:t xml:space="preserve"> and </w:t>
      </w:r>
      <w:proofErr w:type="spellStart"/>
      <w:r>
        <w:t>eleagnus</w:t>
      </w:r>
      <w:proofErr w:type="spellEnd"/>
      <w:r>
        <w:t xml:space="preserve">. </w:t>
      </w:r>
    </w:p>
    <w:p w:rsidR="001A0C9A" w:rsidRDefault="001A0C9A" w:rsidP="001A0C9A"/>
    <w:p w:rsidR="001A0C9A" w:rsidRDefault="001A0C9A" w:rsidP="001A0C9A">
      <w:r>
        <w:t xml:space="preserve">If you keep harvesting your greens leaf by leaf as you need them, they should keep supplying you until May. The safest plan is to never remove more than one third of the foliage at a time. </w:t>
      </w:r>
      <w:r>
        <w:lastRenderedPageBreak/>
        <w:t>Use carrots, beets, turnips and rutabagas as you need them, as well.  The remaining crop will store well in the cool soil until you are ready to use them.</w:t>
      </w:r>
    </w:p>
    <w:p w:rsidR="001A0C9A" w:rsidRDefault="001A0C9A" w:rsidP="001A0C9A"/>
    <w:p w:rsidR="001A0C9A" w:rsidRDefault="001A0C9A" w:rsidP="001A0C9A">
      <w:r>
        <w:t xml:space="preserve">The </w:t>
      </w:r>
      <w:proofErr w:type="spellStart"/>
      <w:r>
        <w:t>paperwhites</w:t>
      </w:r>
      <w:proofErr w:type="spellEnd"/>
      <w:r>
        <w:t xml:space="preserve"> and daffodils will emerge this month. The lush, green foliage is a welcome addition to the landscape. It is also a good time to plant the forced </w:t>
      </w:r>
      <w:proofErr w:type="spellStart"/>
      <w:r>
        <w:t>paperwhites</w:t>
      </w:r>
      <w:proofErr w:type="spellEnd"/>
      <w:r>
        <w:t xml:space="preserve"> that you received as a holiday gift. They will naturalize in full or partial sun.</w:t>
      </w:r>
    </w:p>
    <w:p w:rsidR="001A0C9A" w:rsidRDefault="001A0C9A" w:rsidP="001A0C9A"/>
    <w:p w:rsidR="001A0C9A" w:rsidRDefault="001A0C9A" w:rsidP="001A0C9A">
      <w:r>
        <w:t>If you miss lawn work, mow the weeds to keep them from going to seed. It is also a good time to aerate and top dress your lawn. Rent a plug-cutting aerator and then spread one half inch of compost over the lawn. It will filter into the aeration holes and provide organic material for the root system. Use compost rather than top dressing. The top dressing includes sand</w:t>
      </w:r>
      <w:r w:rsidR="00103FAD">
        <w:t>,</w:t>
      </w:r>
      <w:r>
        <w:t xml:space="preserve"> which is just a filler. The compost is the active ingredient.</w:t>
      </w:r>
    </w:p>
    <w:p w:rsidR="001A0C9A" w:rsidRDefault="001A0C9A" w:rsidP="001A0C9A"/>
    <w:p w:rsidR="001A0C9A" w:rsidRDefault="001A0C9A" w:rsidP="001A0C9A">
      <w:r>
        <w:t xml:space="preserve">If you feed the birds, you can expect cardinals, blue jays, chickadees, titmice, doves, American sparrows, English sparrows, goldfinches and house finches to come in for easy observation. If you include suet blocks, the mockingbirds, wrens, starlings, kinglets and even some warblers will hang about—especially if the month is cold. </w:t>
      </w:r>
    </w:p>
    <w:p w:rsidR="00BB55E0" w:rsidRDefault="00BB55E0" w:rsidP="001A0C9A"/>
    <w:sectPr w:rsidR="00BB5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99E"/>
    <w:rsid w:val="00103FAD"/>
    <w:rsid w:val="001A0C9A"/>
    <w:rsid w:val="0025421A"/>
    <w:rsid w:val="004B7BB3"/>
    <w:rsid w:val="004C3D5E"/>
    <w:rsid w:val="005612A0"/>
    <w:rsid w:val="0058599E"/>
    <w:rsid w:val="005E4D92"/>
    <w:rsid w:val="00A90AB6"/>
    <w:rsid w:val="00BB55E0"/>
    <w:rsid w:val="00C02543"/>
    <w:rsid w:val="00EE71F2"/>
    <w:rsid w:val="00F34C26"/>
    <w:rsid w:val="00FC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Kathy Wythe</cp:lastModifiedBy>
  <cp:revision>2</cp:revision>
  <dcterms:created xsi:type="dcterms:W3CDTF">2013-01-02T15:44:00Z</dcterms:created>
  <dcterms:modified xsi:type="dcterms:W3CDTF">2013-01-02T15:44:00Z</dcterms:modified>
</cp:coreProperties>
</file>